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C5" w:rsidRDefault="00815DC5" w:rsidP="00492C59">
      <w:pPr>
        <w:pStyle w:val="Heading1"/>
      </w:pPr>
      <w:r>
        <w:t>Voicemail Scripts</w:t>
      </w:r>
    </w:p>
    <w:p w:rsidR="00815DC5" w:rsidRDefault="00815DC5" w:rsidP="00815DC5">
      <w:r w:rsidRPr="00F24FB1">
        <w:t>If you</w:t>
      </w:r>
      <w:r>
        <w:t>r current voicemail messages don’t fit the standards we are suggesting, we recommend you change them.  Here are some suggestions.  I</w:t>
      </w:r>
      <w:r w:rsidR="00492C59">
        <w:t>t is</w:t>
      </w:r>
      <w:r>
        <w:t xml:space="preserve"> important to keep it short and to the point.</w:t>
      </w:r>
      <w:r w:rsidR="00B83C7B">
        <w:t xml:space="preserve">  It is preferable that the job seekers voice is the one being recorded on the message.</w:t>
      </w:r>
    </w:p>
    <w:p w:rsidR="00815DC5" w:rsidRPr="00492C59" w:rsidRDefault="00492C59" w:rsidP="00492C59">
      <w:pPr>
        <w:pStyle w:val="NoteBox"/>
        <w:ind w:left="1800" w:hanging="1512"/>
        <w:rPr>
          <w:b w:val="0"/>
        </w:rPr>
      </w:pPr>
      <w:r w:rsidRPr="00492C59">
        <w:t>Remember:</w:t>
      </w:r>
      <w:r w:rsidRPr="00492C59">
        <w:tab/>
      </w:r>
      <w:r w:rsidR="00815DC5" w:rsidRPr="00492C59">
        <w:rPr>
          <w:b w:val="0"/>
        </w:rPr>
        <w:t xml:space="preserve">While recording your message, stand up, smile and create a positive attitude in your voice and the manner in which you project your tone.  Once you have done your recording, listen to your message </w:t>
      </w:r>
      <w:r w:rsidRPr="00492C59">
        <w:rPr>
          <w:b w:val="0"/>
        </w:rPr>
        <w:t>to ensure it is</w:t>
      </w:r>
      <w:r w:rsidR="00815DC5" w:rsidRPr="00492C59">
        <w:rPr>
          <w:b w:val="0"/>
        </w:rPr>
        <w:t xml:space="preserve"> a good one.  If not, do it again until</w:t>
      </w:r>
      <w:r w:rsidRPr="00492C59">
        <w:rPr>
          <w:b w:val="0"/>
        </w:rPr>
        <w:t xml:space="preserve"> you are happy with it.</w:t>
      </w:r>
    </w:p>
    <w:p w:rsidR="00815DC5" w:rsidRPr="00492C59" w:rsidRDefault="00815DC5" w:rsidP="00492C59">
      <w:pPr>
        <w:pStyle w:val="Heading2"/>
      </w:pPr>
      <w:r w:rsidRPr="00492C59">
        <w:t>Home Phone</w:t>
      </w:r>
    </w:p>
    <w:p w:rsidR="00815DC5" w:rsidRPr="00F24FB1" w:rsidRDefault="00815DC5" w:rsidP="00815DC5">
      <w:r w:rsidRPr="00F24FB1">
        <w:t xml:space="preserve">Hi! </w:t>
      </w:r>
      <w:r w:rsidR="00492C59">
        <w:t xml:space="preserve"> </w:t>
      </w:r>
      <w:r w:rsidRPr="00F24FB1">
        <w:t>This is the [Last Name] family.  We are sorry that no one is available to receive your call.  Please leave your name, telephone number</w:t>
      </w:r>
      <w:r w:rsidR="00492C59">
        <w:t>,</w:t>
      </w:r>
      <w:r w:rsidRPr="00F24FB1">
        <w:t xml:space="preserve"> and a detailed message and we will call you back as soon as possible.</w:t>
      </w:r>
    </w:p>
    <w:p w:rsidR="00815DC5" w:rsidRPr="00F24FB1" w:rsidRDefault="00815DC5" w:rsidP="00492C59">
      <w:pPr>
        <w:pStyle w:val="Heading2"/>
      </w:pPr>
      <w:r w:rsidRPr="00F24FB1">
        <w:t>Cell Phone</w:t>
      </w:r>
    </w:p>
    <w:p w:rsidR="00815DC5" w:rsidRPr="00F24FB1" w:rsidRDefault="00815DC5" w:rsidP="00815DC5">
      <w:r w:rsidRPr="00F24FB1">
        <w:t>Hi!  This is [Name].  You have reached my cell phone and I’m not available to receive your call.  Please leave your name, telephone number</w:t>
      </w:r>
      <w:r w:rsidR="00492C59">
        <w:t>,</w:t>
      </w:r>
      <w:r w:rsidRPr="00F24FB1">
        <w:t xml:space="preserve"> and a detailed message and I will call you back as soon as possible. </w:t>
      </w:r>
    </w:p>
    <w:p w:rsidR="00815DC5" w:rsidRPr="00492C59" w:rsidRDefault="00815DC5" w:rsidP="00492C59">
      <w:pPr>
        <w:pStyle w:val="Heading2"/>
      </w:pPr>
      <w:r w:rsidRPr="00492C59">
        <w:t>Work Phone</w:t>
      </w:r>
    </w:p>
    <w:p w:rsidR="00815DC5" w:rsidRPr="00F24FB1" w:rsidRDefault="00815DC5" w:rsidP="00815DC5">
      <w:r w:rsidRPr="00F24FB1">
        <w:t>Thank you for calling [Company].  This is [Name].  I am in the office today, but currently away from my desk or on another call.  Please leave your name, telephone number, a detailed message and I will call you back as soon as possible.</w:t>
      </w:r>
    </w:p>
    <w:sectPr w:rsidR="00815DC5" w:rsidRPr="00F24FB1" w:rsidSect="00E63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E1" w:rsidRDefault="002A13E1">
      <w:r>
        <w:separator/>
      </w:r>
    </w:p>
    <w:p w:rsidR="002A13E1" w:rsidRDefault="002A13E1"/>
  </w:endnote>
  <w:endnote w:type="continuationSeparator" w:id="0">
    <w:p w:rsidR="002A13E1" w:rsidRDefault="002A13E1">
      <w:r>
        <w:continuationSeparator/>
      </w:r>
    </w:p>
    <w:p w:rsidR="002A13E1" w:rsidRDefault="002A13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E0" w:rsidRDefault="004A7A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7" w:type="dxa"/>
      <w:tblInd w:w="-162" w:type="dxa"/>
      <w:tblBorders>
        <w:top w:val="single" w:sz="12" w:space="0" w:color="auto"/>
      </w:tblBorders>
      <w:shd w:val="clear" w:color="auto" w:fill="EE3224"/>
      <w:tblLook w:val="01E0"/>
    </w:tblPr>
    <w:tblGrid>
      <w:gridCol w:w="5220"/>
      <w:gridCol w:w="5227"/>
    </w:tblGrid>
    <w:tr w:rsidR="00815DC5" w:rsidRPr="003947DE" w:rsidTr="004A7AE0">
      <w:trPr>
        <w:cantSplit/>
        <w:trHeight w:val="273"/>
      </w:trPr>
      <w:tc>
        <w:tcPr>
          <w:tcW w:w="5220" w:type="dxa"/>
          <w:shd w:val="clear" w:color="auto" w:fill="auto"/>
          <w:vAlign w:val="center"/>
        </w:tcPr>
        <w:p w:rsidR="00815DC5" w:rsidRPr="003947DE" w:rsidRDefault="00E63927" w:rsidP="003947DE">
          <w:pPr>
            <w:pStyle w:val="Footer"/>
            <w:jc w:val="center"/>
            <w:rPr>
              <w:sz w:val="16"/>
              <w:szCs w:val="16"/>
            </w:rPr>
          </w:pPr>
          <w:r w:rsidRPr="003947DE">
            <w:rPr>
              <w:sz w:val="16"/>
              <w:szCs w:val="16"/>
            </w:rPr>
            <w:t xml:space="preserve">Copyright </w:t>
          </w:r>
          <w:r w:rsidRPr="003947DE">
            <w:rPr>
              <w:b/>
              <w:sz w:val="16"/>
              <w:szCs w:val="16"/>
              <w:vertAlign w:val="superscript"/>
            </w:rPr>
            <w:t xml:space="preserve">© </w:t>
          </w:r>
          <w:r w:rsidRPr="003947DE">
            <w:rPr>
              <w:sz w:val="16"/>
              <w:szCs w:val="16"/>
            </w:rPr>
            <w:t>Career Handler 2010 All rights reserved</w:t>
          </w:r>
        </w:p>
      </w:tc>
      <w:tc>
        <w:tcPr>
          <w:tcW w:w="5227" w:type="dxa"/>
          <w:shd w:val="clear" w:color="auto" w:fill="auto"/>
          <w:vAlign w:val="center"/>
        </w:tcPr>
        <w:p w:rsidR="00815DC5" w:rsidRPr="003947DE" w:rsidRDefault="00815DC5" w:rsidP="004A7AE0">
          <w:pPr>
            <w:pStyle w:val="Footer"/>
            <w:tabs>
              <w:tab w:val="clear" w:pos="4320"/>
              <w:tab w:val="clear" w:pos="8640"/>
              <w:tab w:val="center" w:pos="4590"/>
              <w:tab w:val="right" w:pos="9360"/>
            </w:tabs>
            <w:spacing w:before="40" w:after="40"/>
            <w:jc w:val="right"/>
            <w:rPr>
              <w:color w:val="262626"/>
              <w:sz w:val="16"/>
              <w:szCs w:val="16"/>
            </w:rPr>
          </w:pPr>
          <w:r w:rsidRPr="003947DE">
            <w:rPr>
              <w:color w:val="262626"/>
              <w:sz w:val="16"/>
              <w:szCs w:val="16"/>
            </w:rPr>
            <w:t>Tool Kit: Voicemail Scripts   |</w:t>
          </w:r>
          <w:r w:rsidRPr="003947DE">
            <w:rPr>
              <w:sz w:val="16"/>
              <w:szCs w:val="16"/>
            </w:rPr>
            <w:t xml:space="preserve">   </w:t>
          </w:r>
          <w:r w:rsidRPr="003947DE">
            <w:rPr>
              <w:color w:val="262626"/>
              <w:sz w:val="16"/>
              <w:szCs w:val="16"/>
            </w:rPr>
            <w:t xml:space="preserve">Page </w:t>
          </w:r>
          <w:r w:rsidR="00FD1846" w:rsidRPr="003947DE">
            <w:rPr>
              <w:color w:val="262626"/>
              <w:sz w:val="16"/>
              <w:szCs w:val="16"/>
            </w:rPr>
            <w:fldChar w:fldCharType="begin"/>
          </w:r>
          <w:r w:rsidRPr="003947DE">
            <w:rPr>
              <w:color w:val="262626"/>
              <w:sz w:val="16"/>
              <w:szCs w:val="16"/>
            </w:rPr>
            <w:instrText xml:space="preserve"> PAGE </w:instrText>
          </w:r>
          <w:r w:rsidR="00FD1846" w:rsidRPr="003947DE">
            <w:rPr>
              <w:color w:val="262626"/>
              <w:sz w:val="16"/>
              <w:szCs w:val="16"/>
            </w:rPr>
            <w:fldChar w:fldCharType="separate"/>
          </w:r>
          <w:r w:rsidR="004A7AE0">
            <w:rPr>
              <w:noProof/>
              <w:color w:val="262626"/>
              <w:sz w:val="16"/>
              <w:szCs w:val="16"/>
            </w:rPr>
            <w:t>1</w:t>
          </w:r>
          <w:r w:rsidR="00FD1846" w:rsidRPr="003947DE">
            <w:rPr>
              <w:color w:val="262626"/>
              <w:sz w:val="16"/>
              <w:szCs w:val="16"/>
            </w:rPr>
            <w:fldChar w:fldCharType="end"/>
          </w:r>
          <w:r w:rsidRPr="003947DE">
            <w:rPr>
              <w:color w:val="262626"/>
              <w:sz w:val="16"/>
              <w:szCs w:val="16"/>
            </w:rPr>
            <w:t xml:space="preserve"> of </w:t>
          </w:r>
          <w:r w:rsidR="00FD1846" w:rsidRPr="003947DE">
            <w:rPr>
              <w:color w:val="262626"/>
              <w:sz w:val="16"/>
              <w:szCs w:val="16"/>
            </w:rPr>
            <w:fldChar w:fldCharType="begin"/>
          </w:r>
          <w:r w:rsidRPr="003947DE">
            <w:rPr>
              <w:color w:val="262626"/>
              <w:sz w:val="16"/>
              <w:szCs w:val="16"/>
            </w:rPr>
            <w:instrText xml:space="preserve"> NUMPAGES </w:instrText>
          </w:r>
          <w:r w:rsidR="00FD1846" w:rsidRPr="003947DE">
            <w:rPr>
              <w:color w:val="262626"/>
              <w:sz w:val="16"/>
              <w:szCs w:val="16"/>
            </w:rPr>
            <w:fldChar w:fldCharType="separate"/>
          </w:r>
          <w:r w:rsidR="004A7AE0">
            <w:rPr>
              <w:noProof/>
              <w:color w:val="262626"/>
              <w:sz w:val="16"/>
              <w:szCs w:val="16"/>
            </w:rPr>
            <w:t>1</w:t>
          </w:r>
          <w:r w:rsidR="00FD1846" w:rsidRPr="003947DE">
            <w:rPr>
              <w:color w:val="262626"/>
              <w:sz w:val="16"/>
              <w:szCs w:val="16"/>
            </w:rPr>
            <w:fldChar w:fldCharType="end"/>
          </w:r>
        </w:p>
      </w:tc>
    </w:tr>
  </w:tbl>
  <w:p w:rsidR="00815DC5" w:rsidRDefault="00815DC5" w:rsidP="003E0A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E0" w:rsidRDefault="004A7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E1" w:rsidRDefault="002A13E1">
      <w:r>
        <w:separator/>
      </w:r>
    </w:p>
    <w:p w:rsidR="002A13E1" w:rsidRDefault="002A13E1"/>
  </w:footnote>
  <w:footnote w:type="continuationSeparator" w:id="0">
    <w:p w:rsidR="002A13E1" w:rsidRDefault="002A13E1">
      <w:r>
        <w:continuationSeparator/>
      </w:r>
    </w:p>
    <w:p w:rsidR="002A13E1" w:rsidRDefault="002A13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E0" w:rsidRDefault="004A7A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C5" w:rsidRDefault="00113099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168910</wp:posOffset>
          </wp:positionV>
          <wp:extent cx="6390640" cy="345440"/>
          <wp:effectExtent l="19050" t="0" r="0" b="0"/>
          <wp:wrapNone/>
          <wp:docPr id="1" name="Picture 1" descr="Toolkit-header_1480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olkit-header_1480_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DC5" w:rsidRPr="003947DE" w:rsidRDefault="00815DC5" w:rsidP="003947DE">
    <w:pPr>
      <w:pStyle w:val="Heading1"/>
      <w:pBdr>
        <w:bottom w:val="single" w:sz="12" w:space="1" w:color="auto"/>
      </w:pBdr>
      <w:spacing w:before="120"/>
      <w:rPr>
        <w:color w:val="auto"/>
        <w:sz w:val="24"/>
      </w:rPr>
    </w:pPr>
    <w:r>
      <w:t xml:space="preserve">       </w:t>
    </w:r>
    <w:r>
      <w:rPr>
        <w:color w:val="auto"/>
        <w:sz w:val="24"/>
      </w:rPr>
      <w:t>Tool Kit</w:t>
    </w:r>
    <w:r w:rsidR="00492C59">
      <w:rPr>
        <w:color w:val="auto"/>
        <w:sz w:val="24"/>
      </w:rPr>
      <w:t xml:space="preserve"> – Item </w:t>
    </w:r>
    <w:r w:rsidR="004B5412">
      <w:rPr>
        <w:color w:val="auto"/>
        <w:sz w:val="24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E0" w:rsidRDefault="004A7A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2C5"/>
    <w:multiLevelType w:val="hybridMultilevel"/>
    <w:tmpl w:val="07548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392"/>
    <w:multiLevelType w:val="hybridMultilevel"/>
    <w:tmpl w:val="EBB0805C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C99"/>
    <w:multiLevelType w:val="hybridMultilevel"/>
    <w:tmpl w:val="A8600B6C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07CDD"/>
    <w:multiLevelType w:val="multilevel"/>
    <w:tmpl w:val="D8E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6489B"/>
    <w:multiLevelType w:val="hybridMultilevel"/>
    <w:tmpl w:val="4C64FE88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B726F"/>
    <w:multiLevelType w:val="hybridMultilevel"/>
    <w:tmpl w:val="D220D512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D0505"/>
    <w:multiLevelType w:val="hybridMultilevel"/>
    <w:tmpl w:val="6F2A3B1A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302465"/>
    <w:multiLevelType w:val="hybridMultilevel"/>
    <w:tmpl w:val="2FC62614"/>
    <w:lvl w:ilvl="0" w:tplc="28E2B6B0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3433B"/>
      </w:rPr>
    </w:lvl>
    <w:lvl w:ilvl="1" w:tplc="A6C0A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3433B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elveticaNeue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elveticaNeue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186D35"/>
    <w:multiLevelType w:val="hybridMultilevel"/>
    <w:tmpl w:val="B49A07F4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A4AC2"/>
    <w:multiLevelType w:val="hybridMultilevel"/>
    <w:tmpl w:val="90F22F78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823E9"/>
    <w:multiLevelType w:val="hybridMultilevel"/>
    <w:tmpl w:val="9752BD7C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80BA1"/>
    <w:multiLevelType w:val="hybridMultilevel"/>
    <w:tmpl w:val="45E038B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F7D5D"/>
    <w:multiLevelType w:val="hybridMultilevel"/>
    <w:tmpl w:val="6532B9B2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51F4A"/>
    <w:multiLevelType w:val="hybridMultilevel"/>
    <w:tmpl w:val="01FC765C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E0F87"/>
    <w:multiLevelType w:val="hybridMultilevel"/>
    <w:tmpl w:val="937C5E7A"/>
    <w:lvl w:ilvl="0" w:tplc="8C7ACE5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31849B"/>
      </w:rPr>
    </w:lvl>
    <w:lvl w:ilvl="1" w:tplc="2556B6E0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HelveticaNeue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Neue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Neue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4D6C7790"/>
    <w:multiLevelType w:val="hybridMultilevel"/>
    <w:tmpl w:val="5784CCDC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16E9C"/>
    <w:multiLevelType w:val="hybridMultilevel"/>
    <w:tmpl w:val="55EE25D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601F1"/>
    <w:multiLevelType w:val="hybridMultilevel"/>
    <w:tmpl w:val="3B7A08F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D6EB0"/>
    <w:multiLevelType w:val="hybridMultilevel"/>
    <w:tmpl w:val="6E3EA770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F2E85"/>
    <w:multiLevelType w:val="hybridMultilevel"/>
    <w:tmpl w:val="E048D9D8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43234"/>
    <w:multiLevelType w:val="hybridMultilevel"/>
    <w:tmpl w:val="4A889886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61312"/>
    <w:multiLevelType w:val="hybridMultilevel"/>
    <w:tmpl w:val="E6D0363E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6C0F1E"/>
    <w:multiLevelType w:val="hybridMultilevel"/>
    <w:tmpl w:val="4268F604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11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399397A"/>
    <w:multiLevelType w:val="hybridMultilevel"/>
    <w:tmpl w:val="FFD67F0C"/>
    <w:lvl w:ilvl="0" w:tplc="B16872D8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HelveticaNeue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Neue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Neue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4777246"/>
    <w:multiLevelType w:val="hybridMultilevel"/>
    <w:tmpl w:val="8BAEF572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171C8"/>
    <w:multiLevelType w:val="hybridMultilevel"/>
    <w:tmpl w:val="C0C8463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9209C"/>
    <w:multiLevelType w:val="hybridMultilevel"/>
    <w:tmpl w:val="8A9890B4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95C44"/>
    <w:multiLevelType w:val="hybridMultilevel"/>
    <w:tmpl w:val="E36654D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E397C"/>
    <w:multiLevelType w:val="hybridMultilevel"/>
    <w:tmpl w:val="16D07DB6"/>
    <w:lvl w:ilvl="0" w:tplc="7D1E4A0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43433B"/>
      </w:rPr>
    </w:lvl>
    <w:lvl w:ilvl="1" w:tplc="52C6ECE0">
      <w:start w:val="1"/>
      <w:numFmt w:val="bullet"/>
      <w:pStyle w:val="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DCDDDE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elveticaNeue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elveticaNeue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8DA086D"/>
    <w:multiLevelType w:val="hybridMultilevel"/>
    <w:tmpl w:val="F9A0F6CC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9"/>
  </w:num>
  <w:num w:numId="4">
    <w:abstractNumId w:val="14"/>
  </w:num>
  <w:num w:numId="5">
    <w:abstractNumId w:val="30"/>
  </w:num>
  <w:num w:numId="6">
    <w:abstractNumId w:val="10"/>
  </w:num>
  <w:num w:numId="7">
    <w:abstractNumId w:val="26"/>
  </w:num>
  <w:num w:numId="8">
    <w:abstractNumId w:val="25"/>
  </w:num>
  <w:num w:numId="9">
    <w:abstractNumId w:val="16"/>
  </w:num>
  <w:num w:numId="10">
    <w:abstractNumId w:val="5"/>
  </w:num>
  <w:num w:numId="11">
    <w:abstractNumId w:val="6"/>
  </w:num>
  <w:num w:numId="12">
    <w:abstractNumId w:val="21"/>
  </w:num>
  <w:num w:numId="13">
    <w:abstractNumId w:val="0"/>
  </w:num>
  <w:num w:numId="14">
    <w:abstractNumId w:val="2"/>
  </w:num>
  <w:num w:numId="15">
    <w:abstractNumId w:val="13"/>
  </w:num>
  <w:num w:numId="16">
    <w:abstractNumId w:val="4"/>
  </w:num>
  <w:num w:numId="17">
    <w:abstractNumId w:val="3"/>
  </w:num>
  <w:num w:numId="18">
    <w:abstractNumId w:val="8"/>
  </w:num>
  <w:num w:numId="19">
    <w:abstractNumId w:val="11"/>
  </w:num>
  <w:num w:numId="20">
    <w:abstractNumId w:val="9"/>
  </w:num>
  <w:num w:numId="21">
    <w:abstractNumId w:val="12"/>
  </w:num>
  <w:num w:numId="22">
    <w:abstractNumId w:val="27"/>
  </w:num>
  <w:num w:numId="23">
    <w:abstractNumId w:val="20"/>
  </w:num>
  <w:num w:numId="24">
    <w:abstractNumId w:val="19"/>
  </w:num>
  <w:num w:numId="25">
    <w:abstractNumId w:val="28"/>
  </w:num>
  <w:num w:numId="26">
    <w:abstractNumId w:val="18"/>
  </w:num>
  <w:num w:numId="27">
    <w:abstractNumId w:val="1"/>
  </w:num>
  <w:num w:numId="28">
    <w:abstractNumId w:val="22"/>
  </w:num>
  <w:num w:numId="29">
    <w:abstractNumId w:val="17"/>
  </w:num>
  <w:num w:numId="30">
    <w:abstractNumId w:val="2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12290">
      <o:colormru v:ext="edit" colors="#ee3224,#636466,#dcddde,#e7d8ac,#f08b1d,#9c8dc3,#1fbec9,#c2cd23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4664"/>
    <w:rsid w:val="001011B9"/>
    <w:rsid w:val="00113099"/>
    <w:rsid w:val="002A13E1"/>
    <w:rsid w:val="003947DE"/>
    <w:rsid w:val="003E0A68"/>
    <w:rsid w:val="00492C59"/>
    <w:rsid w:val="004A7AE0"/>
    <w:rsid w:val="004B5412"/>
    <w:rsid w:val="00523011"/>
    <w:rsid w:val="00641F9E"/>
    <w:rsid w:val="00645D4D"/>
    <w:rsid w:val="00691EE4"/>
    <w:rsid w:val="00762E0D"/>
    <w:rsid w:val="00815DC5"/>
    <w:rsid w:val="00967F56"/>
    <w:rsid w:val="00B60440"/>
    <w:rsid w:val="00B83C7B"/>
    <w:rsid w:val="00D91BEE"/>
    <w:rsid w:val="00E63927"/>
    <w:rsid w:val="00F04664"/>
    <w:rsid w:val="00F062C1"/>
    <w:rsid w:val="00FD1846"/>
    <w:rsid w:val="00FE5B1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ru v:ext="edit" colors="#ee3224,#636466,#dcddde,#e7d8ac,#f08b1d,#9c8dc3,#1fbec9,#c2cd23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92C59"/>
    <w:pPr>
      <w:spacing w:before="120" w:after="120"/>
    </w:pPr>
    <w:rPr>
      <w:rFonts w:ascii="Verdana" w:hAnsi="Verdana"/>
      <w:color w:val="43433B"/>
      <w:szCs w:val="24"/>
    </w:rPr>
  </w:style>
  <w:style w:type="paragraph" w:styleId="Heading1">
    <w:name w:val="heading 1"/>
    <w:basedOn w:val="Normal"/>
    <w:next w:val="Normal"/>
    <w:qFormat/>
    <w:rsid w:val="00E950DA"/>
    <w:pPr>
      <w:keepNext/>
      <w:spacing w:before="240"/>
      <w:outlineLvl w:val="0"/>
    </w:pPr>
    <w:rPr>
      <w:rFonts w:cs="Arial"/>
      <w:b/>
      <w:bCs/>
      <w:color w:val="262626"/>
      <w:kern w:val="32"/>
      <w:sz w:val="28"/>
      <w:szCs w:val="32"/>
    </w:rPr>
  </w:style>
  <w:style w:type="paragraph" w:styleId="Heading2">
    <w:name w:val="heading 2"/>
    <w:basedOn w:val="Heading1"/>
    <w:next w:val="Normal"/>
    <w:qFormat/>
    <w:rsid w:val="00C24101"/>
    <w:pPr>
      <w:outlineLvl w:val="1"/>
    </w:pPr>
    <w:rPr>
      <w:bCs w:val="0"/>
      <w:iCs/>
      <w:color w:val="auto"/>
      <w:sz w:val="24"/>
      <w:szCs w:val="28"/>
    </w:rPr>
  </w:style>
  <w:style w:type="paragraph" w:styleId="Heading3">
    <w:name w:val="heading 3"/>
    <w:basedOn w:val="Normal"/>
    <w:next w:val="Normal"/>
    <w:qFormat/>
    <w:rsid w:val="00E950DA"/>
    <w:pPr>
      <w:keepNext/>
      <w:outlineLvl w:val="2"/>
    </w:pPr>
    <w:rPr>
      <w:rFonts w:cs="Arial"/>
      <w:b/>
      <w:bCs/>
      <w:color w:val="262626"/>
      <w:szCs w:val="26"/>
    </w:rPr>
  </w:style>
  <w:style w:type="paragraph" w:styleId="Heading4">
    <w:name w:val="heading 4"/>
    <w:basedOn w:val="Normal"/>
    <w:next w:val="Normal"/>
    <w:qFormat/>
    <w:rsid w:val="000C0FF2"/>
    <w:pPr>
      <w:keepNext/>
      <w:outlineLvl w:val="3"/>
    </w:pPr>
    <w:rPr>
      <w:rFonts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6446"/>
    <w:rPr>
      <w:b/>
    </w:rPr>
  </w:style>
  <w:style w:type="character" w:customStyle="1" w:styleId="HeaderChar">
    <w:name w:val="Header Char"/>
    <w:basedOn w:val="DefaultParagraphFont"/>
    <w:link w:val="Header"/>
    <w:rsid w:val="00A16446"/>
    <w:rPr>
      <w:rFonts w:ascii="Verdana" w:hAnsi="Verdana"/>
      <w:b/>
      <w:color w:val="43433B"/>
      <w:sz w:val="20"/>
    </w:rPr>
  </w:style>
  <w:style w:type="paragraph" w:styleId="Footer">
    <w:name w:val="footer"/>
    <w:basedOn w:val="Normal"/>
    <w:link w:val="FooterChar"/>
    <w:rsid w:val="00E0541B"/>
    <w:pPr>
      <w:tabs>
        <w:tab w:val="center" w:pos="4320"/>
        <w:tab w:val="right" w:pos="8640"/>
      </w:tabs>
    </w:pPr>
    <w:rPr>
      <w:color w:val="660066"/>
    </w:rPr>
  </w:style>
  <w:style w:type="paragraph" w:customStyle="1" w:styleId="PageHeader2">
    <w:name w:val="Page Header 2"/>
    <w:basedOn w:val="Normal"/>
    <w:rsid w:val="008F6FF9"/>
    <w:pPr>
      <w:tabs>
        <w:tab w:val="center" w:pos="4320"/>
        <w:tab w:val="right" w:pos="8640"/>
      </w:tabs>
      <w:ind w:left="-18"/>
      <w:jc w:val="both"/>
    </w:pPr>
    <w:rPr>
      <w:rFonts w:cs="Arial"/>
      <w:color w:val="808080"/>
      <w:sz w:val="16"/>
      <w:szCs w:val="16"/>
    </w:rPr>
  </w:style>
  <w:style w:type="paragraph" w:customStyle="1" w:styleId="PageHeader1">
    <w:name w:val="Page Header 1"/>
    <w:basedOn w:val="Normal"/>
    <w:rsid w:val="008E18F6"/>
    <w:pPr>
      <w:ind w:left="-18" w:right="-630"/>
      <w:jc w:val="both"/>
    </w:pPr>
    <w:rPr>
      <w:rFonts w:cs="Arial"/>
      <w:b/>
      <w:bCs/>
      <w:color w:val="800000"/>
      <w:szCs w:val="20"/>
    </w:rPr>
  </w:style>
  <w:style w:type="paragraph" w:customStyle="1" w:styleId="Bullet1">
    <w:name w:val="Bullet 1"/>
    <w:basedOn w:val="Normal"/>
    <w:rsid w:val="00E0541B"/>
    <w:pPr>
      <w:numPr>
        <w:numId w:val="4"/>
      </w:numPr>
    </w:pPr>
  </w:style>
  <w:style w:type="paragraph" w:customStyle="1" w:styleId="Bullet2">
    <w:name w:val="Bullet 2"/>
    <w:basedOn w:val="Normal"/>
    <w:rsid w:val="00F61D3A"/>
    <w:pPr>
      <w:numPr>
        <w:numId w:val="2"/>
      </w:numPr>
    </w:pPr>
  </w:style>
  <w:style w:type="paragraph" w:customStyle="1" w:styleId="Bullet3">
    <w:name w:val="Bullet 3"/>
    <w:basedOn w:val="Normal"/>
    <w:rsid w:val="00F61D3A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8F6FF9"/>
    <w:pPr>
      <w:spacing w:before="120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Bullet1"/>
    <w:rsid w:val="00F61D3A"/>
    <w:pPr>
      <w:tabs>
        <w:tab w:val="num" w:pos="180"/>
      </w:tabs>
      <w:ind w:left="180" w:hanging="180"/>
    </w:pPr>
    <w:rPr>
      <w:sz w:val="18"/>
    </w:rPr>
  </w:style>
  <w:style w:type="paragraph" w:customStyle="1" w:styleId="TableBullet2">
    <w:name w:val="Table Bullet 2"/>
    <w:basedOn w:val="Bullet2"/>
    <w:rsid w:val="00F61D3A"/>
    <w:pPr>
      <w:tabs>
        <w:tab w:val="clear" w:pos="720"/>
        <w:tab w:val="left" w:pos="360"/>
      </w:tabs>
      <w:spacing w:before="60"/>
      <w:ind w:left="360" w:hanging="180"/>
    </w:pPr>
    <w:rPr>
      <w:sz w:val="18"/>
    </w:rPr>
  </w:style>
  <w:style w:type="paragraph" w:customStyle="1" w:styleId="TableBullet3">
    <w:name w:val="Table Bullet 3"/>
    <w:basedOn w:val="Bullet3"/>
    <w:rsid w:val="00F61D3A"/>
    <w:pPr>
      <w:tabs>
        <w:tab w:val="clear" w:pos="1080"/>
        <w:tab w:val="left" w:pos="540"/>
      </w:tabs>
      <w:spacing w:before="60"/>
      <w:ind w:left="540" w:hanging="180"/>
    </w:pPr>
    <w:rPr>
      <w:sz w:val="18"/>
    </w:rPr>
  </w:style>
  <w:style w:type="paragraph" w:customStyle="1" w:styleId="Number">
    <w:name w:val="Number"/>
    <w:basedOn w:val="Normal"/>
    <w:rsid w:val="001A51CA"/>
    <w:pPr>
      <w:numPr>
        <w:numId w:val="1"/>
      </w:numPr>
    </w:pPr>
  </w:style>
  <w:style w:type="paragraph" w:customStyle="1" w:styleId="Copydescriptor">
    <w:name w:val="Copy descriptor"/>
    <w:basedOn w:val="Normal"/>
    <w:qFormat/>
    <w:rsid w:val="008E18F6"/>
    <w:rPr>
      <w:color w:val="4F81BD"/>
      <w:sz w:val="18"/>
    </w:rPr>
  </w:style>
  <w:style w:type="character" w:styleId="Hyperlink">
    <w:name w:val="Hyperlink"/>
    <w:basedOn w:val="DefaultParagraphFont"/>
    <w:rsid w:val="007E5A76"/>
    <w:rPr>
      <w:color w:val="0000FF"/>
      <w:u w:val="single"/>
    </w:rPr>
  </w:style>
  <w:style w:type="character" w:styleId="FollowedHyperlink">
    <w:name w:val="FollowedHyperlink"/>
    <w:basedOn w:val="DefaultParagraphFont"/>
    <w:rsid w:val="00F32121"/>
    <w:rPr>
      <w:color w:val="800080"/>
      <w:u w:val="single"/>
    </w:rPr>
  </w:style>
  <w:style w:type="character" w:styleId="CommentReference">
    <w:name w:val="annotation reference"/>
    <w:basedOn w:val="DefaultParagraphFont"/>
    <w:rsid w:val="005C514B"/>
    <w:rPr>
      <w:sz w:val="18"/>
      <w:szCs w:val="18"/>
    </w:rPr>
  </w:style>
  <w:style w:type="paragraph" w:styleId="CommentText">
    <w:name w:val="annotation text"/>
    <w:basedOn w:val="Normal"/>
    <w:link w:val="CommentTextChar"/>
    <w:rsid w:val="005C514B"/>
  </w:style>
  <w:style w:type="character" w:customStyle="1" w:styleId="CommentTextChar">
    <w:name w:val="Comment Text Char"/>
    <w:basedOn w:val="DefaultParagraphFont"/>
    <w:link w:val="CommentText"/>
    <w:rsid w:val="005C514B"/>
    <w:rPr>
      <w:rFonts w:ascii="Arial" w:hAnsi="Arial"/>
      <w:color w:val="43433B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C514B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5C514B"/>
    <w:rPr>
      <w:b/>
      <w:bCs/>
    </w:rPr>
  </w:style>
  <w:style w:type="paragraph" w:customStyle="1" w:styleId="Style1">
    <w:name w:val="Style1"/>
    <w:basedOn w:val="smallersub"/>
    <w:qFormat/>
    <w:rsid w:val="00C24101"/>
    <w:pPr>
      <w:pBdr>
        <w:bottom w:val="single" w:sz="8" w:space="3" w:color="3366FF"/>
      </w:pBdr>
    </w:pPr>
    <w:rPr>
      <w:color w:val="auto"/>
      <w:sz w:val="24"/>
    </w:rPr>
  </w:style>
  <w:style w:type="paragraph" w:customStyle="1" w:styleId="smallersub">
    <w:name w:val="smaller sub"/>
    <w:basedOn w:val="Normal"/>
    <w:next w:val="Normal"/>
    <w:uiPriority w:val="99"/>
    <w:rsid w:val="00C24101"/>
    <w:pPr>
      <w:widowControl w:val="0"/>
      <w:pBdr>
        <w:bottom w:val="single" w:sz="8" w:space="3" w:color="97002E"/>
      </w:pBdr>
      <w:suppressAutoHyphens/>
      <w:autoSpaceDE w:val="0"/>
      <w:autoSpaceDN w:val="0"/>
      <w:adjustRightInd w:val="0"/>
      <w:spacing w:before="0" w:after="43" w:line="280" w:lineRule="atLeast"/>
      <w:textAlignment w:val="center"/>
    </w:pPr>
    <w:rPr>
      <w:rFonts w:cs="HelveticaNeue-Roman"/>
      <w:b/>
      <w:color w:val="0663B0"/>
      <w:szCs w:val="20"/>
      <w:u w:color="40AD48"/>
    </w:rPr>
  </w:style>
  <w:style w:type="character" w:styleId="PageNumber">
    <w:name w:val="page number"/>
    <w:basedOn w:val="DefaultParagraphFont"/>
    <w:rsid w:val="0005361D"/>
  </w:style>
  <w:style w:type="paragraph" w:customStyle="1" w:styleId="Style2">
    <w:name w:val="Style2"/>
    <w:basedOn w:val="Normal"/>
    <w:qFormat/>
    <w:rsid w:val="00A16446"/>
    <w:rPr>
      <w:b/>
    </w:rPr>
  </w:style>
  <w:style w:type="paragraph" w:styleId="NormalWeb">
    <w:name w:val="Normal (Web)"/>
    <w:basedOn w:val="Normal"/>
    <w:uiPriority w:val="99"/>
    <w:rsid w:val="00053271"/>
    <w:pPr>
      <w:spacing w:beforeLines="1" w:afterLines="1"/>
    </w:pPr>
    <w:rPr>
      <w:rFonts w:ascii="Times" w:hAnsi="Times"/>
      <w:color w:val="auto"/>
      <w:szCs w:val="20"/>
    </w:rPr>
  </w:style>
  <w:style w:type="paragraph" w:customStyle="1" w:styleId="NoteBox">
    <w:name w:val="Note Box"/>
    <w:basedOn w:val="Normal"/>
    <w:qFormat/>
    <w:rsid w:val="00492C59"/>
    <w:pPr>
      <w:widowControl w:val="0"/>
      <w:numPr>
        <w:ilvl w:val="12"/>
      </w:numPr>
      <w:pBdr>
        <w:top w:val="single" w:sz="12" w:space="1" w:color="auto" w:shadow="1"/>
        <w:left w:val="single" w:sz="12" w:space="18" w:color="auto" w:shadow="1"/>
        <w:bottom w:val="single" w:sz="12" w:space="1" w:color="auto" w:shadow="1"/>
        <w:right w:val="single" w:sz="12" w:space="4" w:color="auto" w:shadow="1"/>
      </w:pBdr>
      <w:shd w:val="clear" w:color="auto" w:fill="E5DFEC"/>
      <w:spacing w:line="288" w:lineRule="auto"/>
      <w:ind w:left="270" w:firstLine="18"/>
    </w:pPr>
    <w:rPr>
      <w:rFonts w:cs="Arial"/>
      <w:b/>
      <w:bCs/>
      <w:szCs w:val="32"/>
    </w:rPr>
  </w:style>
  <w:style w:type="character" w:customStyle="1" w:styleId="FooterChar">
    <w:name w:val="Footer Char"/>
    <w:basedOn w:val="DefaultParagraphFont"/>
    <w:link w:val="Footer"/>
    <w:rsid w:val="00E63927"/>
    <w:rPr>
      <w:rFonts w:ascii="Verdana" w:hAnsi="Verdana"/>
      <w:color w:val="66006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64BC-9586-406F-A2BC-F3D75E51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Interactive, Inc.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Donegan</dc:creator>
  <cp:lastModifiedBy>erich</cp:lastModifiedBy>
  <cp:revision>7</cp:revision>
  <cp:lastPrinted>2009-08-25T02:05:00Z</cp:lastPrinted>
  <dcterms:created xsi:type="dcterms:W3CDTF">2011-03-23T21:45:00Z</dcterms:created>
  <dcterms:modified xsi:type="dcterms:W3CDTF">2011-06-27T21:25:00Z</dcterms:modified>
</cp:coreProperties>
</file>